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B21" w:rsidRPr="00F12EE7" w:rsidRDefault="00236B21" w:rsidP="00236B21">
      <w:pPr>
        <w:jc w:val="center"/>
        <w:rPr>
          <w:sz w:val="28"/>
          <w:szCs w:val="28"/>
        </w:rPr>
      </w:pPr>
      <w:r w:rsidRPr="00F12EE7">
        <w:rPr>
          <w:rFonts w:ascii="MS Sans Serif" w:hAnsi="MS Sans Serif"/>
          <w:noProof/>
          <w:lang w:eastAsia="uk-UA"/>
        </w:rPr>
        <w:drawing>
          <wp:inline distT="0" distB="0" distL="0" distR="0" wp14:anchorId="3E98A4A4" wp14:editId="00F0F356">
            <wp:extent cx="514350" cy="647700"/>
            <wp:effectExtent l="0" t="0" r="0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B21" w:rsidRPr="00F12EE7" w:rsidRDefault="00236B21" w:rsidP="00236B2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БУЧАНСЬКА МІСЬКА РАДА</w:t>
      </w:r>
    </w:p>
    <w:p w:rsidR="00236B21" w:rsidRPr="00F12EE7" w:rsidRDefault="00236B21" w:rsidP="00236B2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КИЇВСЬКОЇ ОБЛАСТІ</w:t>
      </w:r>
    </w:p>
    <w:p w:rsidR="00236B21" w:rsidRPr="00F12EE7" w:rsidRDefault="00236B21" w:rsidP="00236B21">
      <w:pP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ВИКОНАВЧИЙ КОМІТЕТ</w:t>
      </w:r>
    </w:p>
    <w:p w:rsidR="00236B21" w:rsidRPr="00F12EE7" w:rsidRDefault="00236B21" w:rsidP="00236B21">
      <w:pPr>
        <w:jc w:val="center"/>
        <w:rPr>
          <w:sz w:val="28"/>
          <w:szCs w:val="28"/>
        </w:rPr>
      </w:pPr>
    </w:p>
    <w:p w:rsidR="00236B21" w:rsidRPr="00F12EE7" w:rsidRDefault="00236B21" w:rsidP="00236B21">
      <w:pPr>
        <w:jc w:val="center"/>
        <w:rPr>
          <w:sz w:val="28"/>
          <w:szCs w:val="28"/>
        </w:rPr>
      </w:pPr>
      <w:r w:rsidRPr="00F12EE7">
        <w:rPr>
          <w:sz w:val="28"/>
          <w:szCs w:val="28"/>
        </w:rPr>
        <w:t>РІШЕННЯ</w:t>
      </w:r>
    </w:p>
    <w:p w:rsidR="00236B21" w:rsidRPr="00F12EE7" w:rsidRDefault="00236B21" w:rsidP="00236B21">
      <w:pPr>
        <w:rPr>
          <w:bCs/>
        </w:rPr>
      </w:pPr>
      <w:r w:rsidRPr="00353AEB">
        <w:rPr>
          <w:bCs/>
        </w:rPr>
        <w:t xml:space="preserve"> «</w:t>
      </w:r>
      <w:r w:rsidRPr="00353AEB">
        <w:rPr>
          <w:bCs/>
          <w:lang w:val="ru-RU"/>
        </w:rPr>
        <w:t>15</w:t>
      </w:r>
      <w:r w:rsidRPr="00353AEB">
        <w:rPr>
          <w:bCs/>
        </w:rPr>
        <w:t xml:space="preserve">» </w:t>
      </w:r>
      <w:proofErr w:type="spellStart"/>
      <w:r w:rsidRPr="00353AEB">
        <w:rPr>
          <w:bCs/>
          <w:lang w:val="ru-RU"/>
        </w:rPr>
        <w:t>вересня</w:t>
      </w:r>
      <w:proofErr w:type="spellEnd"/>
      <w:r w:rsidRPr="00353AEB">
        <w:rPr>
          <w:bCs/>
          <w:lang w:val="ru-RU"/>
        </w:rPr>
        <w:t xml:space="preserve"> </w:t>
      </w:r>
      <w:r w:rsidRPr="00353AEB">
        <w:rPr>
          <w:bCs/>
        </w:rPr>
        <w:t>2020 року</w:t>
      </w:r>
      <w:r w:rsidRPr="00F12EE7">
        <w:rPr>
          <w:bCs/>
        </w:rPr>
        <w:t xml:space="preserve">                                                                                         </w:t>
      </w:r>
      <w:r w:rsidRPr="00F12EE7">
        <w:rPr>
          <w:bCs/>
          <w:lang w:val="ru-RU"/>
        </w:rPr>
        <w:t xml:space="preserve">       </w:t>
      </w:r>
      <w:r w:rsidRPr="00F12EE7">
        <w:rPr>
          <w:bCs/>
        </w:rPr>
        <w:t xml:space="preserve">№ </w:t>
      </w:r>
      <w:r>
        <w:rPr>
          <w:b/>
          <w:bCs/>
          <w:u w:val="single"/>
          <w:lang w:val="ru-RU"/>
        </w:rPr>
        <w:t>669</w:t>
      </w:r>
    </w:p>
    <w:p w:rsidR="00236B21" w:rsidRPr="00FF4606" w:rsidRDefault="00236B21" w:rsidP="00236B21">
      <w:pPr>
        <w:rPr>
          <w:b/>
          <w:bCs/>
          <w:sz w:val="22"/>
          <w:szCs w:val="22"/>
        </w:rPr>
      </w:pPr>
    </w:p>
    <w:p w:rsidR="00236B21" w:rsidRDefault="00236B21" w:rsidP="00236B21">
      <w:pPr>
        <w:rPr>
          <w:b/>
        </w:rPr>
      </w:pPr>
      <w:r w:rsidRPr="008C3912">
        <w:rPr>
          <w:b/>
        </w:rPr>
        <w:t xml:space="preserve">Про </w:t>
      </w:r>
      <w:r>
        <w:rPr>
          <w:b/>
        </w:rPr>
        <w:t xml:space="preserve">підсумки організованого відпочинку та </w:t>
      </w:r>
    </w:p>
    <w:p w:rsidR="00236B21" w:rsidRDefault="00236B21" w:rsidP="00236B21">
      <w:pPr>
        <w:rPr>
          <w:b/>
        </w:rPr>
      </w:pPr>
      <w:r w:rsidRPr="008C3912">
        <w:rPr>
          <w:b/>
        </w:rPr>
        <w:t xml:space="preserve">оздоровлення </w:t>
      </w:r>
      <w:r>
        <w:rPr>
          <w:b/>
        </w:rPr>
        <w:t>д</w:t>
      </w:r>
      <w:r w:rsidRPr="008C3912">
        <w:rPr>
          <w:b/>
        </w:rPr>
        <w:t>ітей</w:t>
      </w:r>
      <w:r>
        <w:rPr>
          <w:b/>
        </w:rPr>
        <w:t xml:space="preserve"> влітку 2020</w:t>
      </w:r>
      <w:r w:rsidRPr="008C3912">
        <w:rPr>
          <w:b/>
        </w:rPr>
        <w:t xml:space="preserve"> року</w:t>
      </w:r>
    </w:p>
    <w:p w:rsidR="00236B21" w:rsidRPr="008C3912" w:rsidRDefault="00236B21" w:rsidP="00236B21">
      <w:pPr>
        <w:rPr>
          <w:b/>
        </w:rPr>
      </w:pPr>
    </w:p>
    <w:p w:rsidR="00236B21" w:rsidRPr="00FF4606" w:rsidRDefault="00236B21" w:rsidP="00236B21">
      <w:pPr>
        <w:rPr>
          <w:b/>
          <w:sz w:val="22"/>
          <w:szCs w:val="22"/>
        </w:rPr>
      </w:pPr>
    </w:p>
    <w:p w:rsidR="00236B21" w:rsidRPr="008C3912" w:rsidRDefault="00236B21" w:rsidP="00236B21">
      <w:pPr>
        <w:ind w:firstLine="708"/>
        <w:jc w:val="both"/>
      </w:pPr>
      <w:r w:rsidRPr="008C3912">
        <w:t xml:space="preserve">Заслухавши інформацію начальника служби у справах дітей та сім’ї, Яремчука В.А., про </w:t>
      </w:r>
      <w:r>
        <w:t>підсумки організованого відпочинку та оздоровлення</w:t>
      </w:r>
      <w:r w:rsidRPr="008C3912">
        <w:t xml:space="preserve"> дітей </w:t>
      </w:r>
      <w:r>
        <w:t>влітку 2020</w:t>
      </w:r>
      <w:r w:rsidRPr="008C3912">
        <w:t xml:space="preserve"> року, відповідно до Закону України «Про озд</w:t>
      </w:r>
      <w:r>
        <w:t>оровлення та відпочинок дітей», «</w:t>
      </w:r>
      <w:r>
        <w:rPr>
          <w:bCs/>
          <w:color w:val="000000"/>
        </w:rPr>
        <w:t>К</w:t>
      </w:r>
      <w:r w:rsidRPr="008C3912">
        <w:rPr>
          <w:bCs/>
          <w:color w:val="000000"/>
        </w:rPr>
        <w:t>омплексної програми підтримки сім’ї та забезпечення прав дітей</w:t>
      </w:r>
      <w:r>
        <w:rPr>
          <w:bCs/>
          <w:color w:val="000000"/>
        </w:rPr>
        <w:t xml:space="preserve"> Бучанської міської об’єднаної територіальної громади</w:t>
      </w:r>
      <w:r w:rsidRPr="00810CD5">
        <w:rPr>
          <w:bCs/>
          <w:color w:val="000000"/>
        </w:rPr>
        <w:t xml:space="preserve"> </w:t>
      </w:r>
      <w:r w:rsidRPr="008C3912">
        <w:rPr>
          <w:bCs/>
          <w:color w:val="000000"/>
        </w:rPr>
        <w:t>«Назустріч дітям»,</w:t>
      </w:r>
      <w:r w:rsidRPr="008C3912">
        <w:t xml:space="preserve"> керуючись Законом України </w:t>
      </w:r>
      <w:r>
        <w:t xml:space="preserve"> </w:t>
      </w:r>
      <w:r w:rsidRPr="008C3912">
        <w:t>«Про місцеве самоврядування в Україні» виконавчий комітет Бучанської міської ради</w:t>
      </w:r>
    </w:p>
    <w:p w:rsidR="00236B21" w:rsidRPr="00FF4606" w:rsidRDefault="00236B21" w:rsidP="00236B21">
      <w:pPr>
        <w:jc w:val="both"/>
        <w:rPr>
          <w:sz w:val="22"/>
          <w:szCs w:val="22"/>
        </w:rPr>
      </w:pPr>
    </w:p>
    <w:p w:rsidR="00236B21" w:rsidRPr="00FF4606" w:rsidRDefault="00236B21" w:rsidP="00236B21">
      <w:pPr>
        <w:jc w:val="both"/>
        <w:rPr>
          <w:b/>
          <w:sz w:val="22"/>
          <w:szCs w:val="22"/>
        </w:rPr>
      </w:pPr>
      <w:r w:rsidRPr="00FF4606">
        <w:rPr>
          <w:b/>
          <w:sz w:val="22"/>
          <w:szCs w:val="22"/>
        </w:rPr>
        <w:t>ВИРІШИВ:</w:t>
      </w:r>
    </w:p>
    <w:p w:rsidR="00236B21" w:rsidRPr="00FF4606" w:rsidRDefault="00236B21" w:rsidP="00236B21">
      <w:pPr>
        <w:jc w:val="both"/>
        <w:rPr>
          <w:b/>
          <w:sz w:val="22"/>
          <w:szCs w:val="22"/>
        </w:rPr>
      </w:pPr>
    </w:p>
    <w:p w:rsidR="00236B21" w:rsidRPr="00377A47" w:rsidRDefault="00236B21" w:rsidP="00236B21">
      <w:pPr>
        <w:numPr>
          <w:ilvl w:val="0"/>
          <w:numId w:val="1"/>
        </w:numPr>
        <w:jc w:val="both"/>
        <w:rPr>
          <w:b/>
        </w:rPr>
      </w:pPr>
      <w:r w:rsidRPr="008C3912">
        <w:t>Інформацію начальника служби у справах дітей та сім’ї Яремчука В.А.</w:t>
      </w:r>
      <w:r w:rsidRPr="00377A47">
        <w:t xml:space="preserve"> </w:t>
      </w:r>
      <w:r w:rsidRPr="008C3912">
        <w:t xml:space="preserve">про </w:t>
      </w:r>
      <w:r>
        <w:t>підсумки організованого відпочинку та оздоровлення</w:t>
      </w:r>
      <w:r w:rsidRPr="008C3912">
        <w:t xml:space="preserve"> дітей </w:t>
      </w:r>
      <w:r>
        <w:t>влітку 2020</w:t>
      </w:r>
      <w:r w:rsidRPr="008C3912">
        <w:t xml:space="preserve"> року</w:t>
      </w:r>
      <w:r>
        <w:t xml:space="preserve"> , взяти до відома. (Додаток</w:t>
      </w:r>
      <w:r w:rsidRPr="008C3912">
        <w:t>).</w:t>
      </w:r>
    </w:p>
    <w:p w:rsidR="00236B21" w:rsidRPr="008C3912" w:rsidRDefault="00236B21" w:rsidP="00236B21">
      <w:pPr>
        <w:ind w:left="720"/>
        <w:jc w:val="both"/>
        <w:rPr>
          <w:b/>
        </w:rPr>
      </w:pPr>
    </w:p>
    <w:p w:rsidR="00236B21" w:rsidRPr="008C3912" w:rsidRDefault="00236B21" w:rsidP="00236B21">
      <w:pPr>
        <w:numPr>
          <w:ilvl w:val="0"/>
          <w:numId w:val="1"/>
        </w:numPr>
        <w:jc w:val="both"/>
      </w:pPr>
      <w:r w:rsidRPr="008C3912">
        <w:t>Контроль за виконанням даного рішення покласти</w:t>
      </w:r>
      <w:r>
        <w:t xml:space="preserve"> на заступника міського голови з соціально-гуманітарних питань С.А. </w:t>
      </w:r>
      <w:proofErr w:type="spellStart"/>
      <w:r>
        <w:t>Шепетька</w:t>
      </w:r>
      <w:proofErr w:type="spellEnd"/>
      <w:r>
        <w:t>.</w:t>
      </w:r>
    </w:p>
    <w:p w:rsidR="00236B21" w:rsidRDefault="00236B21" w:rsidP="00236B21">
      <w:pPr>
        <w:jc w:val="both"/>
        <w:rPr>
          <w:b/>
        </w:rPr>
      </w:pPr>
    </w:p>
    <w:p w:rsidR="00236B21" w:rsidRDefault="00236B21" w:rsidP="00236B21">
      <w:pPr>
        <w:jc w:val="both"/>
        <w:rPr>
          <w:b/>
        </w:rPr>
      </w:pPr>
    </w:p>
    <w:p w:rsidR="00236B21" w:rsidRDefault="00236B21" w:rsidP="00236B21">
      <w:pPr>
        <w:jc w:val="both"/>
        <w:rPr>
          <w:b/>
        </w:rPr>
      </w:pPr>
    </w:p>
    <w:p w:rsidR="00236B21" w:rsidRPr="00FF4606" w:rsidRDefault="00236B21" w:rsidP="00236B21">
      <w:pPr>
        <w:jc w:val="both"/>
        <w:rPr>
          <w:b/>
        </w:rPr>
      </w:pPr>
    </w:p>
    <w:p w:rsidR="00236B21" w:rsidRPr="00FF4606" w:rsidRDefault="00236B21" w:rsidP="00236B2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FF4606">
        <w:rPr>
          <w:b/>
          <w:bCs/>
        </w:rPr>
        <w:t xml:space="preserve">          </w:t>
      </w:r>
    </w:p>
    <w:p w:rsidR="00236B21" w:rsidRPr="00103513" w:rsidRDefault="00236B21" w:rsidP="00236B2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103513">
        <w:rPr>
          <w:b/>
          <w:bCs/>
        </w:rPr>
        <w:t>Міський голова</w:t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А. П. </w:t>
      </w:r>
      <w:proofErr w:type="spellStart"/>
      <w:r w:rsidRPr="00103513">
        <w:rPr>
          <w:b/>
          <w:bCs/>
        </w:rPr>
        <w:t>Федорук</w:t>
      </w:r>
      <w:proofErr w:type="spellEnd"/>
    </w:p>
    <w:p w:rsidR="00236B21" w:rsidRDefault="00236B21" w:rsidP="00236B21">
      <w:pPr>
        <w:jc w:val="both"/>
        <w:rPr>
          <w:b/>
        </w:rPr>
      </w:pPr>
    </w:p>
    <w:p w:rsidR="00236B21" w:rsidRPr="00103513" w:rsidRDefault="00236B21" w:rsidP="00236B21">
      <w:pPr>
        <w:jc w:val="both"/>
        <w:rPr>
          <w:b/>
        </w:rPr>
      </w:pPr>
      <w:r w:rsidRPr="00103513">
        <w:rPr>
          <w:b/>
        </w:rPr>
        <w:t>Перший заступник міського голови</w:t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  <w:t xml:space="preserve">Т.О. </w:t>
      </w:r>
      <w:proofErr w:type="spellStart"/>
      <w:r w:rsidRPr="00103513">
        <w:rPr>
          <w:b/>
        </w:rPr>
        <w:t>Шаправський</w:t>
      </w:r>
      <w:proofErr w:type="spellEnd"/>
    </w:p>
    <w:p w:rsidR="00236B21" w:rsidRPr="00103513" w:rsidRDefault="00236B21" w:rsidP="00236B21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236B21" w:rsidRPr="00103513" w:rsidRDefault="00236B21" w:rsidP="00236B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236B21" w:rsidRDefault="00236B21" w:rsidP="00236B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236B21" w:rsidRPr="00103513" w:rsidRDefault="00236B21" w:rsidP="00236B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  <w:t xml:space="preserve">Л.В. </w:t>
      </w:r>
      <w:proofErr w:type="spellStart"/>
      <w:r>
        <w:rPr>
          <w:b/>
          <w:bCs/>
        </w:rPr>
        <w:t>Риженко</w:t>
      </w:r>
      <w:proofErr w:type="spellEnd"/>
    </w:p>
    <w:p w:rsidR="00236B21" w:rsidRDefault="00236B21" w:rsidP="00236B2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236B21" w:rsidRPr="00103513" w:rsidRDefault="00236B21" w:rsidP="00236B2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236B21" w:rsidRPr="00103513" w:rsidRDefault="00236B21" w:rsidP="00236B21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236B21" w:rsidRDefault="00236B21" w:rsidP="00236B21">
      <w:pPr>
        <w:rPr>
          <w:b/>
        </w:rPr>
      </w:pPr>
    </w:p>
    <w:p w:rsidR="00236B21" w:rsidRPr="00103513" w:rsidRDefault="00236B21" w:rsidP="00236B21">
      <w:pPr>
        <w:rPr>
          <w:b/>
        </w:rPr>
      </w:pPr>
      <w:r w:rsidRPr="00103513">
        <w:rPr>
          <w:b/>
        </w:rPr>
        <w:t>Подання:</w:t>
      </w:r>
    </w:p>
    <w:p w:rsidR="00236B21" w:rsidRPr="00103513" w:rsidRDefault="00236B21" w:rsidP="00236B21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</w:p>
    <w:p w:rsidR="00236B21" w:rsidRDefault="00236B21" w:rsidP="00236B21">
      <w:pPr>
        <w:rPr>
          <w:b/>
        </w:rPr>
      </w:pPr>
    </w:p>
    <w:p w:rsidR="00236B21" w:rsidRDefault="00236B21" w:rsidP="00236B21">
      <w:pPr>
        <w:ind w:left="6237"/>
        <w:rPr>
          <w:b/>
        </w:rPr>
      </w:pPr>
    </w:p>
    <w:p w:rsidR="00236B21" w:rsidRDefault="00236B21" w:rsidP="00236B21">
      <w:pPr>
        <w:rPr>
          <w:b/>
        </w:rPr>
      </w:pPr>
      <w:bookmarkStart w:id="0" w:name="_GoBack"/>
      <w:bookmarkEnd w:id="0"/>
    </w:p>
    <w:p w:rsidR="00236B21" w:rsidRDefault="00236B21" w:rsidP="00236B21">
      <w:pPr>
        <w:rPr>
          <w:b/>
        </w:rPr>
      </w:pPr>
    </w:p>
    <w:p w:rsidR="00236B21" w:rsidRPr="00E615C7" w:rsidRDefault="00236B21" w:rsidP="00236B21">
      <w:pPr>
        <w:ind w:left="6237"/>
        <w:rPr>
          <w:b/>
        </w:rPr>
      </w:pPr>
      <w:r w:rsidRPr="00E615C7">
        <w:rPr>
          <w:b/>
        </w:rPr>
        <w:lastRenderedPageBreak/>
        <w:t xml:space="preserve">Додаток </w:t>
      </w:r>
    </w:p>
    <w:p w:rsidR="00236B21" w:rsidRPr="00E615C7" w:rsidRDefault="00236B21" w:rsidP="00236B21">
      <w:pPr>
        <w:ind w:left="6237"/>
      </w:pPr>
      <w:r w:rsidRPr="00E615C7">
        <w:t xml:space="preserve">до рішення </w:t>
      </w:r>
    </w:p>
    <w:p w:rsidR="00236B21" w:rsidRPr="008A2E62" w:rsidRDefault="00236B21" w:rsidP="00236B21">
      <w:pPr>
        <w:tabs>
          <w:tab w:val="left" w:pos="5954"/>
        </w:tabs>
        <w:ind w:left="6237" w:right="-545"/>
        <w:rPr>
          <w:lang w:val="ru-RU"/>
        </w:rPr>
      </w:pPr>
      <w:r w:rsidRPr="00E615C7">
        <w:t xml:space="preserve">Бучанської міської ради № </w:t>
      </w:r>
      <w:r>
        <w:rPr>
          <w:u w:val="single"/>
          <w:lang w:val="ru-RU"/>
        </w:rPr>
        <w:t>669</w:t>
      </w:r>
    </w:p>
    <w:p w:rsidR="00236B21" w:rsidRPr="00E615C7" w:rsidRDefault="00236B21" w:rsidP="00236B21">
      <w:pPr>
        <w:ind w:left="6237"/>
      </w:pPr>
      <w:r w:rsidRPr="00E615C7">
        <w:t>Від «</w:t>
      </w:r>
      <w:r>
        <w:rPr>
          <w:lang w:val="ru-RU"/>
        </w:rPr>
        <w:t>15</w:t>
      </w:r>
      <w:r w:rsidRPr="00E615C7">
        <w:t xml:space="preserve">» </w:t>
      </w:r>
      <w:proofErr w:type="spellStart"/>
      <w:r>
        <w:rPr>
          <w:lang w:val="ru-RU"/>
        </w:rPr>
        <w:t>вересня</w:t>
      </w:r>
      <w:proofErr w:type="spellEnd"/>
      <w:r>
        <w:t xml:space="preserve"> 2020</w:t>
      </w:r>
      <w:r w:rsidRPr="00E615C7">
        <w:t xml:space="preserve"> року </w:t>
      </w:r>
    </w:p>
    <w:p w:rsidR="00236B21" w:rsidRPr="00E615C7" w:rsidRDefault="00236B21" w:rsidP="00236B21">
      <w:pPr>
        <w:ind w:left="6237" w:hanging="567"/>
      </w:pPr>
    </w:p>
    <w:p w:rsidR="00236B21" w:rsidRDefault="00236B21" w:rsidP="00236B21">
      <w:pPr>
        <w:rPr>
          <w:lang w:val="ru-RU"/>
        </w:rPr>
      </w:pPr>
    </w:p>
    <w:p w:rsidR="00236B21" w:rsidRPr="00377A47" w:rsidRDefault="00236B21" w:rsidP="00236B21">
      <w:pPr>
        <w:jc w:val="center"/>
        <w:rPr>
          <w:b/>
        </w:rPr>
      </w:pPr>
      <w:r w:rsidRPr="00377A47">
        <w:rPr>
          <w:b/>
        </w:rPr>
        <w:t>Інформація про підсумки організованого відпочинку</w:t>
      </w:r>
    </w:p>
    <w:p w:rsidR="00236B21" w:rsidRPr="00377A47" w:rsidRDefault="00236B21" w:rsidP="00236B21">
      <w:pPr>
        <w:jc w:val="center"/>
        <w:rPr>
          <w:b/>
        </w:rPr>
      </w:pPr>
      <w:r w:rsidRPr="00377A47">
        <w:rPr>
          <w:b/>
        </w:rPr>
        <w:t xml:space="preserve">та оздоровлення дітей </w:t>
      </w:r>
      <w:r>
        <w:rPr>
          <w:b/>
        </w:rPr>
        <w:t>влітку 2020</w:t>
      </w:r>
      <w:r w:rsidRPr="00377A47">
        <w:rPr>
          <w:b/>
        </w:rPr>
        <w:t xml:space="preserve"> року</w:t>
      </w:r>
    </w:p>
    <w:p w:rsidR="00236B21" w:rsidRPr="00377A47" w:rsidRDefault="00236B21" w:rsidP="00236B21">
      <w:pPr>
        <w:jc w:val="center"/>
      </w:pPr>
      <w:r w:rsidRPr="00377A47">
        <w:t xml:space="preserve">       </w:t>
      </w:r>
    </w:p>
    <w:p w:rsidR="00236B21" w:rsidRPr="00377A47" w:rsidRDefault="00236B21" w:rsidP="00236B21">
      <w:pPr>
        <w:jc w:val="both"/>
      </w:pPr>
      <w:r w:rsidRPr="00377A47">
        <w:t xml:space="preserve">          Службою у справах дітей та сім`ї Бучанської міськ</w:t>
      </w:r>
      <w:r>
        <w:t xml:space="preserve">ої ради розпочато оздоровчу компанії </w:t>
      </w:r>
      <w:r w:rsidRPr="00A4007A">
        <w:rPr>
          <w:b/>
        </w:rPr>
        <w:t>з 1 серпня 2020 року</w:t>
      </w:r>
      <w:r>
        <w:t>. Протягом місяця, о</w:t>
      </w:r>
      <w:r w:rsidRPr="00377A47">
        <w:t>здоровленням та відпочинком</w:t>
      </w:r>
      <w:r>
        <w:t xml:space="preserve"> було охоплено</w:t>
      </w:r>
      <w:r w:rsidRPr="00377A47">
        <w:t xml:space="preserve"> </w:t>
      </w:r>
      <w:r>
        <w:rPr>
          <w:b/>
          <w:u w:val="single"/>
        </w:rPr>
        <w:t>189</w:t>
      </w:r>
      <w:r w:rsidRPr="00377A47">
        <w:t xml:space="preserve"> дітей</w:t>
      </w:r>
      <w:r w:rsidRPr="00C96879">
        <w:t xml:space="preserve"> </w:t>
      </w:r>
      <w:r w:rsidRPr="00BC79A1">
        <w:t>за кошти бюджету Бучанської міської об’єднаної територіальної громади</w:t>
      </w:r>
      <w:r>
        <w:t xml:space="preserve">. На отримання путівки мали право діти, які потребують соціальної уваги та підтримки, відповідно до порядку направлення на оздоровлення та відпочинок дітей у літній період 2020 року. Діти мали змогу відпочити у Одеській, </w:t>
      </w:r>
      <w:r w:rsidRPr="00691906">
        <w:t>Миколаївській</w:t>
      </w:r>
      <w:r>
        <w:t xml:space="preserve"> та </w:t>
      </w:r>
      <w:r w:rsidRPr="00691906">
        <w:t>Херсонській областях.</w:t>
      </w:r>
      <w:r>
        <w:t xml:space="preserve"> </w:t>
      </w:r>
      <w:r w:rsidRPr="00377A47">
        <w:t xml:space="preserve">Для забезпечення організованого оздоровлення та відпочинку дітей </w:t>
      </w:r>
      <w:proofErr w:type="spellStart"/>
      <w:r w:rsidRPr="00377A47">
        <w:t>Бучанською</w:t>
      </w:r>
      <w:proofErr w:type="spellEnd"/>
      <w:r w:rsidRPr="00377A47">
        <w:t xml:space="preserve"> міською радою були виділені кошт</w:t>
      </w:r>
      <w:r>
        <w:t xml:space="preserve">и, у сумі </w:t>
      </w:r>
      <w:r>
        <w:rPr>
          <w:b/>
        </w:rPr>
        <w:t>1 млн. 288</w:t>
      </w:r>
      <w:r w:rsidRPr="00691906">
        <w:rPr>
          <w:b/>
        </w:rPr>
        <w:t xml:space="preserve"> тис. </w:t>
      </w:r>
      <w:r>
        <w:rPr>
          <w:b/>
        </w:rPr>
        <w:t xml:space="preserve">50 </w:t>
      </w:r>
      <w:r w:rsidRPr="00377A47">
        <w:rPr>
          <w:b/>
        </w:rPr>
        <w:t>грн.</w:t>
      </w:r>
      <w:r w:rsidRPr="00691906">
        <w:rPr>
          <w:b/>
        </w:rPr>
        <w:t xml:space="preserve"> </w:t>
      </w:r>
    </w:p>
    <w:p w:rsidR="00236B21" w:rsidRPr="00377A47" w:rsidRDefault="00236B21" w:rsidP="00236B21">
      <w:pPr>
        <w:jc w:val="both"/>
      </w:pPr>
      <w:r w:rsidRPr="00377A47">
        <w:t xml:space="preserve">         </w:t>
      </w:r>
    </w:p>
    <w:p w:rsidR="00236B21" w:rsidRDefault="00236B21" w:rsidP="00236B21">
      <w:pPr>
        <w:jc w:val="both"/>
      </w:pPr>
      <w:r w:rsidRPr="00377A47">
        <w:t xml:space="preserve">          </w:t>
      </w:r>
      <w:r>
        <w:t>З</w:t>
      </w:r>
      <w:r w:rsidRPr="00377A47">
        <w:t>а межами міста Буча на оздоровленні та відпочинку перебувало:</w:t>
      </w:r>
    </w:p>
    <w:p w:rsidR="00236B21" w:rsidRPr="00377A47" w:rsidRDefault="00236B21" w:rsidP="00236B21">
      <w:pPr>
        <w:jc w:val="both"/>
      </w:pPr>
    </w:p>
    <w:p w:rsidR="00236B21" w:rsidRPr="00377A47" w:rsidRDefault="00236B21" w:rsidP="00236B21">
      <w:pPr>
        <w:spacing w:line="276" w:lineRule="auto"/>
        <w:jc w:val="both"/>
      </w:pPr>
      <w:r w:rsidRPr="00810CD5">
        <w:rPr>
          <w:b/>
          <w:lang w:val="ru-RU"/>
        </w:rPr>
        <w:t xml:space="preserve">      </w:t>
      </w:r>
      <w:r>
        <w:rPr>
          <w:b/>
          <w:u w:val="single"/>
          <w:lang w:val="ru-RU"/>
        </w:rPr>
        <w:t xml:space="preserve">- </w:t>
      </w:r>
      <w:proofErr w:type="gramStart"/>
      <w:r>
        <w:rPr>
          <w:b/>
          <w:u w:val="single"/>
        </w:rPr>
        <w:t>70</w:t>
      </w:r>
      <w:r>
        <w:t xml:space="preserve">  дітей</w:t>
      </w:r>
      <w:proofErr w:type="gramEnd"/>
      <w:r>
        <w:t xml:space="preserve"> – ДОТ</w:t>
      </w:r>
      <w:r w:rsidRPr="00377A47">
        <w:t xml:space="preserve"> «</w:t>
      </w:r>
      <w:r>
        <w:t xml:space="preserve">Сонячний берег» (смт. </w:t>
      </w:r>
      <w:proofErr w:type="spellStart"/>
      <w:r>
        <w:t>Сергіївка</w:t>
      </w:r>
      <w:proofErr w:type="spellEnd"/>
      <w:r w:rsidRPr="00377A47">
        <w:t>,</w:t>
      </w:r>
      <w:r>
        <w:t xml:space="preserve">  Одеська</w:t>
      </w:r>
      <w:r w:rsidRPr="00377A47">
        <w:t xml:space="preserve"> область);</w:t>
      </w:r>
    </w:p>
    <w:p w:rsidR="00236B21" w:rsidRPr="00377A47" w:rsidRDefault="00236B21" w:rsidP="00236B21">
      <w:pPr>
        <w:spacing w:line="276" w:lineRule="auto"/>
        <w:jc w:val="both"/>
      </w:pPr>
      <w:r w:rsidRPr="00377A47">
        <w:t xml:space="preserve">      </w:t>
      </w:r>
      <w:r>
        <w:t xml:space="preserve">- </w:t>
      </w:r>
      <w:r>
        <w:rPr>
          <w:b/>
          <w:u w:val="single"/>
        </w:rPr>
        <w:t>70</w:t>
      </w:r>
      <w:r>
        <w:t xml:space="preserve"> дітей</w:t>
      </w:r>
      <w:r w:rsidRPr="00377A47">
        <w:t xml:space="preserve">  –  </w:t>
      </w:r>
      <w:r>
        <w:t>ДЗОВ</w:t>
      </w:r>
      <w:r w:rsidRPr="00691906">
        <w:t xml:space="preserve"> “Морська Хвиля</w:t>
      </w:r>
      <w:r w:rsidRPr="00377A47">
        <w:t xml:space="preserve">” (с. </w:t>
      </w:r>
      <w:proofErr w:type="spellStart"/>
      <w:r w:rsidRPr="00691906">
        <w:t>Рибаківка</w:t>
      </w:r>
      <w:proofErr w:type="spellEnd"/>
      <w:r w:rsidRPr="00377A47">
        <w:t xml:space="preserve">, </w:t>
      </w:r>
      <w:r w:rsidRPr="00691906">
        <w:t>Миколаївська</w:t>
      </w:r>
      <w:r w:rsidRPr="00377A47">
        <w:t xml:space="preserve"> область).</w:t>
      </w:r>
    </w:p>
    <w:p w:rsidR="00236B21" w:rsidRDefault="00236B21" w:rsidP="00236B21">
      <w:pPr>
        <w:spacing w:line="276" w:lineRule="auto"/>
        <w:jc w:val="both"/>
      </w:pPr>
      <w:r w:rsidRPr="00377A47">
        <w:t xml:space="preserve">      - </w:t>
      </w:r>
      <w:r>
        <w:rPr>
          <w:b/>
          <w:u w:val="single"/>
        </w:rPr>
        <w:t>49</w:t>
      </w:r>
      <w:r w:rsidRPr="00691906">
        <w:t xml:space="preserve"> дітей</w:t>
      </w:r>
      <w:r>
        <w:t xml:space="preserve">  –  Спортивний Оздоровчий Заклад</w:t>
      </w:r>
      <w:r w:rsidRPr="00377A47">
        <w:t xml:space="preserve"> </w:t>
      </w:r>
      <w:r w:rsidRPr="00377A47">
        <w:rPr>
          <w:b/>
        </w:rPr>
        <w:t>«</w:t>
      </w:r>
      <w:r>
        <w:t>Гренада»</w:t>
      </w:r>
      <w:r w:rsidRPr="00377A47">
        <w:t xml:space="preserve"> </w:t>
      </w:r>
    </w:p>
    <w:p w:rsidR="00236B21" w:rsidRPr="00377A47" w:rsidRDefault="00236B21" w:rsidP="00236B21">
      <w:pPr>
        <w:spacing w:line="276" w:lineRule="auto"/>
        <w:jc w:val="both"/>
      </w:pPr>
      <w:r>
        <w:t xml:space="preserve">        </w:t>
      </w:r>
      <w:r w:rsidRPr="00377A47">
        <w:t xml:space="preserve">(с. </w:t>
      </w:r>
      <w:proofErr w:type="spellStart"/>
      <w:r w:rsidRPr="00377A47">
        <w:t>Стрілкове</w:t>
      </w:r>
      <w:proofErr w:type="spellEnd"/>
      <w:r w:rsidRPr="00377A47">
        <w:t>, Херсонська область).</w:t>
      </w:r>
      <w:r>
        <w:t xml:space="preserve"> (вихованці ДЮСШ м. Буча)</w:t>
      </w:r>
    </w:p>
    <w:p w:rsidR="00236B21" w:rsidRPr="00377A47" w:rsidRDefault="00236B21" w:rsidP="00236B21">
      <w:pPr>
        <w:jc w:val="both"/>
      </w:pPr>
    </w:p>
    <w:p w:rsidR="00236B21" w:rsidRPr="00377A47" w:rsidRDefault="00236B21" w:rsidP="00236B21">
      <w:pPr>
        <w:ind w:firstLine="708"/>
        <w:jc w:val="both"/>
        <w:rPr>
          <w:bCs/>
        </w:rPr>
      </w:pPr>
      <w:r>
        <w:rPr>
          <w:bCs/>
        </w:rPr>
        <w:t>Триває оздоровлення</w:t>
      </w:r>
      <w:r>
        <w:rPr>
          <w:bCs/>
          <w:lang w:val="ru-RU"/>
        </w:rPr>
        <w:t xml:space="preserve"> </w:t>
      </w:r>
      <w:r w:rsidRPr="00377A47">
        <w:rPr>
          <w:bCs/>
        </w:rPr>
        <w:t>на виконання обласної програми «Назустріч дітям», згідно Порядку направлення дітей Київської област</w:t>
      </w:r>
      <w:r>
        <w:rPr>
          <w:bCs/>
        </w:rPr>
        <w:t xml:space="preserve">і на оздоровлення та відпочинок, станом на даний час оздоровленням охоплено </w:t>
      </w:r>
      <w:r w:rsidRPr="00A4007A">
        <w:rPr>
          <w:bCs/>
          <w:u w:val="single"/>
        </w:rPr>
        <w:t>23 дитини</w:t>
      </w:r>
      <w:r>
        <w:rPr>
          <w:bCs/>
        </w:rPr>
        <w:t>.</w:t>
      </w:r>
    </w:p>
    <w:p w:rsidR="00236B21" w:rsidRPr="00377A47" w:rsidRDefault="00236B21" w:rsidP="00236B21">
      <w:pPr>
        <w:spacing w:line="360" w:lineRule="auto"/>
        <w:jc w:val="both"/>
      </w:pPr>
      <w:r w:rsidRPr="00377A47">
        <w:t xml:space="preserve">      </w:t>
      </w:r>
    </w:p>
    <w:p w:rsidR="00236B21" w:rsidRPr="00377A47" w:rsidRDefault="00236B21" w:rsidP="00236B21">
      <w:pPr>
        <w:rPr>
          <w:b/>
          <w:bCs/>
          <w:color w:val="000000"/>
        </w:rPr>
      </w:pPr>
      <w:r w:rsidRPr="00377A47">
        <w:rPr>
          <w:bCs/>
          <w:color w:val="000000"/>
        </w:rPr>
        <w:t xml:space="preserve">  </w:t>
      </w:r>
      <w:r w:rsidRPr="00377A47">
        <w:rPr>
          <w:b/>
          <w:bCs/>
          <w:color w:val="000000"/>
        </w:rPr>
        <w:t xml:space="preserve">Начальник служби </w:t>
      </w:r>
    </w:p>
    <w:p w:rsidR="00236B21" w:rsidRPr="00377A47" w:rsidRDefault="00236B21" w:rsidP="00236B21">
      <w:pPr>
        <w:rPr>
          <w:b/>
          <w:bCs/>
          <w:color w:val="000000"/>
          <w:sz w:val="28"/>
          <w:szCs w:val="28"/>
        </w:rPr>
      </w:pPr>
      <w:r w:rsidRPr="00377A47">
        <w:rPr>
          <w:b/>
          <w:bCs/>
          <w:color w:val="000000"/>
        </w:rPr>
        <w:t xml:space="preserve">  у справах дітей та сім’ї                                                            </w:t>
      </w:r>
      <w:r>
        <w:rPr>
          <w:b/>
          <w:bCs/>
          <w:color w:val="000000"/>
        </w:rPr>
        <w:t xml:space="preserve">                     </w:t>
      </w:r>
      <w:r w:rsidRPr="00377A47">
        <w:rPr>
          <w:b/>
          <w:bCs/>
          <w:color w:val="000000"/>
        </w:rPr>
        <w:t xml:space="preserve">     В.А. Яремчук</w:t>
      </w:r>
    </w:p>
    <w:p w:rsidR="00236B21" w:rsidRDefault="00236B21" w:rsidP="00236B21">
      <w:pPr>
        <w:ind w:left="3540" w:firstLine="708"/>
        <w:jc w:val="both"/>
      </w:pPr>
    </w:p>
    <w:p w:rsidR="00236B21" w:rsidRDefault="00236B21" w:rsidP="00236B21">
      <w:pPr>
        <w:ind w:left="3540" w:firstLine="708"/>
        <w:jc w:val="both"/>
      </w:pPr>
    </w:p>
    <w:p w:rsidR="00236B21" w:rsidRDefault="00236B21" w:rsidP="00236B21">
      <w:pPr>
        <w:ind w:left="3540" w:firstLine="708"/>
        <w:jc w:val="both"/>
      </w:pPr>
    </w:p>
    <w:p w:rsidR="00236B21" w:rsidRDefault="00236B21" w:rsidP="00236B21">
      <w:pPr>
        <w:ind w:left="3540" w:firstLine="708"/>
        <w:jc w:val="both"/>
      </w:pPr>
    </w:p>
    <w:p w:rsidR="006A7912" w:rsidRDefault="006A7912"/>
    <w:sectPr w:rsidR="006A7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B39"/>
    <w:rsid w:val="00236B21"/>
    <w:rsid w:val="006A7912"/>
    <w:rsid w:val="00B3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FFED"/>
  <w15:chartTrackingRefBased/>
  <w15:docId w15:val="{CDDD55EB-07CB-42ED-BD62-FF2AB56B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1892</Words>
  <Characters>1080</Characters>
  <Application>Microsoft Office Word</Application>
  <DocSecurity>0</DocSecurity>
  <Lines>9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2020-09-18T08:08:00Z</dcterms:created>
  <dcterms:modified xsi:type="dcterms:W3CDTF">2020-09-18T08:08:00Z</dcterms:modified>
</cp:coreProperties>
</file>